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30582.xml.htm"/>
      <w:bookmarkStart w:id="1" w:name="kswkform4_17866305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SAWYER HUGH E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HURON CONSULTING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WEST VAN BUREN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Huron Consulting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154.25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20,490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Katz, Attorney-in-fact for Hugh E. Sawyer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306" TargetMode="External"/><Relationship Id="rId5" Type="http://schemas.openxmlformats.org/officeDocument/2006/relationships/hyperlink" Target="http://www.sec.gov/cgi-bin/browse-edgar?action=getcompany&amp;CIK=00012898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3100</Characters>
  <CharactersWithSpaces>3605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