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300627.xml.htm"/>
      <w:bookmarkStart w:id="1" w:name="kswkform4_179130062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Zumwalt Debra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HURON CONSULTING GROUP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550 WEST VAN BUREN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CHICAGO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60607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Huron Consulting Group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HURN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10/02/2026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167.75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27,037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reported sale of 82 shares occurred automatically pursuant to a Rule 10b5-1 trading plan adopted by the reporting person on May 15,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Hope Katz, Attorney-in-fact for Debra Zumwalt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609169" TargetMode="External"/><Relationship Id="rId5" Type="http://schemas.openxmlformats.org/officeDocument/2006/relationships/hyperlink" Target="http://www.sec.gov/cgi-bin/browse-edgar?action=getcompany&amp;CIK=000128984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595</Words>
  <Characters>3222</Characters>
  <CharactersWithSpaces>3749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